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W w:w="93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3023"/>
        <w:gridCol w:w="5539"/>
      </w:tblGrid>
      <w:tr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«Древние цивилизации» (продолжение)</w:t>
            </w:r>
          </w:p>
        </w:tc>
        <w:tc>
          <w:tcPr>
            <w:tcW w:w="553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08:30 - Зарядка.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08:45 - Линейка: Планы на день.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09:30 - Инструктаж по ТБ.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«Мифы и легенды»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Викторина по греческой мифологии. </w:t>
            </w:r>
          </w:p>
          <w:p>
            <w:pPr>
              <w:pStyle w:val="style0"/>
              <w:spacing w:lineRule="auto" w:line="24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11:00-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val="en-US" w:eastAsia="ru-RU"/>
              </w:rPr>
              <w:t>Создание, презентаци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я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защита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отрядных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символов.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13:00 – Обед.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«Римские каникулы»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Изучение основ римского права (в игровой форме) или игры на ориентирование по карте (с элементами древних карт).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17.06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«Эпоха Рыцарей и Замков»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(Средневековье)</w:t>
            </w:r>
          </w:p>
        </w:tc>
        <w:tc>
          <w:tcPr>
            <w:tcW w:w="553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08:45 - Линейка.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09:30 -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val="en-US" w:eastAsia="ru-RU"/>
              </w:rPr>
              <w:t xml:space="preserve"> Инструктаж по ТБ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11:00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val="en-US" w:eastAsia="ru-RU"/>
              </w:rPr>
              <w:t>Квест "Волшебный мир театра" - Студия им. Ермолаева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13:00 – Обед. </w:t>
            </w:r>
          </w:p>
          <w:p>
            <w:pPr>
              <w:pStyle w:val="style0"/>
              <w:spacing w:lineRule="auto" w:line="24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«Рыцарский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турнир»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Соревнования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в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ловкости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меткости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(безопасными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аналогами)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18.06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«Эпоха Рыцарей и Замков» (продолжение)</w:t>
            </w:r>
          </w:p>
        </w:tc>
        <w:tc>
          <w:tcPr>
            <w:tcW w:w="553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08:45 - Линейка.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09:00 – Завтрак.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09:30 - Инструктаж по ТБ.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11:00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val="en-US" w:eastAsia="ru-RU"/>
              </w:rPr>
              <w:t>Планетарий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13:00 – Обед.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«Легенды и предания»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Инсценировка средневековых историй или легенд.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19.06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«Путешествие в Страну Открытий»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(Эпоха Великих географических открытий)</w:t>
            </w:r>
          </w:p>
        </w:tc>
        <w:tc>
          <w:tcPr>
            <w:tcW w:w="553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08:45 - Линейка.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09:00 – Завтрак.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09:30 - Инструктаж по ТБ.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«Картографы»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Создание карт неизведанных земель.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«Строим флот»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Изготовление моделей кораблей.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12:00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- «Лето на максимум»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val="en-US" w:eastAsia="ru-RU"/>
              </w:rPr>
              <w:t xml:space="preserve"> дискотека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13:00 – Обед.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«Поиск сокровищ»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Квест-игра по ориентированию на местности с использованием карт и компаса.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«Русские Сказки и Былины»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(Русская культура)</w:t>
            </w:r>
          </w:p>
        </w:tc>
        <w:tc>
          <w:tcPr>
            <w:tcW w:w="553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08:30 - Зарядка.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08:45 - Линейка.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09:30 - </w:t>
            </w:r>
            <w:r>
              <w:rPr>
                <w:rFonts w:cs="Times New Roman" w:eastAsia="Times New Roman" w:hAnsi="Times New Roman"/>
                <w:sz w:val="28"/>
                <w:szCs w:val="28"/>
                <w:lang w:val="en-US" w:eastAsia="ru-RU"/>
              </w:rPr>
              <w:t>Интструктаж  по ТБ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11:00 -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ДК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Малунцева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« День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памяти- Омск в ВОВ»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13:00 – Обед.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13:30 - Викторина по </w:t>
            </w:r>
            <w:r>
              <w:rPr>
                <w:rFonts w:cs="Times New Roman" w:eastAsia="Times New Roman" w:hAnsi="Times New Roman"/>
                <w:sz w:val="28"/>
                <w:szCs w:val="28"/>
                <w:lang w:val="en-US" w:eastAsia="ru-RU"/>
              </w:rPr>
              <w:t>ВОв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14:15 - </w:t>
            </w:r>
            <w:r>
              <w:rPr>
                <w:rFonts w:cs="Times New Roman" w:eastAsia="Times New Roman" w:hAnsi="Times New Roman"/>
                <w:sz w:val="28"/>
                <w:szCs w:val="28"/>
                <w:lang w:val="en-US" w:eastAsia="ru-RU"/>
              </w:rPr>
              <w:t>Линейка "День памяти и скорби"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23.06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«Русские Сказки и Былины» (продолжение)</w:t>
            </w:r>
          </w:p>
        </w:tc>
        <w:tc>
          <w:tcPr>
            <w:tcW w:w="553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08:45 - Линейка.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09:</w:t>
            </w:r>
            <w:r>
              <w:rPr>
                <w:rFonts w:cs="Times New Roman" w:eastAsia="Times New Roman" w:hAnsi="Times New Roman"/>
                <w:sz w:val="28"/>
                <w:szCs w:val="28"/>
                <w:lang w:val="en-US" w:eastAsia="ru-RU"/>
              </w:rPr>
              <w:t xml:space="preserve">40 - Виртуальные очки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10:00 -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"День единства народоа России"</w:t>
            </w:r>
            <w:r>
              <w:rPr>
                <w:rFonts w:cs="Times New Roman" w:eastAsia="Times New Roman" w:hAnsi="Times New Roman"/>
                <w:sz w:val="28"/>
                <w:szCs w:val="28"/>
                <w:lang w:val="en-US" w:eastAsia="ru-RU"/>
              </w:rPr>
              <w:t xml:space="preserve"> - подготовить костюмы, номер одного из народов России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13:00 – Обед.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cs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Представление номеров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24.06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«Загадки Будущего»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(Футуристические представления)</w:t>
            </w:r>
          </w:p>
        </w:tc>
        <w:tc>
          <w:tcPr>
            <w:tcW w:w="553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08:45 - Линейка.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09:30 -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«Город будущего»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Творческая мастерская по созданию макетов или рисунков города будущего.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10:30 -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«Наука и Техника»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Интерактивная игра («Гугл Бум») или викторина по современным достижениям науки.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13:00 – Обед.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«Эко-детектив»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: Обсуждение экологических проблем и составление «Послания будущим поколениям» с предложениями по их решению.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14:15 - Подведение итогов дня / «Бортовой журнал».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25.06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«Память поколений»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(История родного края, семейные истории)</w:t>
            </w:r>
          </w:p>
        </w:tc>
        <w:tc>
          <w:tcPr>
            <w:tcW w:w="553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08:45 - Линейка.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09:30 - </w:t>
            </w:r>
            <w:r>
              <w:rPr>
                <w:rFonts w:cs="Times New Roman" w:eastAsia="Times New Roman" w:hAnsi="Times New Roman"/>
                <w:sz w:val="28"/>
                <w:szCs w:val="28"/>
                <w:lang w:val="en-US" w:eastAsia="ru-RU"/>
              </w:rPr>
              <w:t xml:space="preserve">Инструктаж по ТБ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«История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моего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края»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Поиск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информации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(в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библиотеке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лагеря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или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через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онлайн-ресурсы,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если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возможно)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о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знаменитых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людях,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событиях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или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местах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своего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ru-RU" w:eastAsia="ru-RU"/>
              </w:rPr>
              <w:t>города/региона.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11:00 – Спектакль «Ну погоди по ПДД»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13:00 – Обед.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«Артефакты из прошлого»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Подготовка к выставке, где дети могут представить предметы, принесенные из дома, связанные с историей их семьи или края.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1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26.06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«Хроника Смены» </w:t>
            </w:r>
          </w:p>
        </w:tc>
        <w:tc>
          <w:tcPr>
            <w:tcW w:w="553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08:30 - Зарядка.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08:45 - Линейка.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09:00 – Завтрак.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09:30 -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«Архив Новатора»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Финальная подготовка «Хроники Смены» (коллаж, летопись, презентация).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10:00 -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«Выставка путешественников»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: Презентация подготовленных «артефактов», рисунков, макетов.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11:00 –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«Парад Эпох»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: Представление отрядами своего «путешествия» через песни, танцы, сценки.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13:00 – Обед.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13:30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Лапки удачи: брелок своими руками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14:15 -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Подведение итогов дня / «Бортовой журнал».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1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29.06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к закрытию</w:t>
            </w:r>
          </w:p>
        </w:tc>
        <w:tc>
          <w:tcPr>
            <w:tcW w:w="553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08:30 - Зарядка.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08:45 - Линейка.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09:00 – Завтрак.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09:30 -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нструктаж по ТБ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11:00 –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«Дискотека серебряная»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ДК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Малунцева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13:00 – Обед.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13:30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val="en-US" w:eastAsia="ru-RU"/>
              </w:rPr>
              <w:t>Подготовка представления на закрытия смены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14:15 - Подведение итогов дня / «Бортовой журнал» экипажа.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11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30.06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Закрытие смены</w:t>
            </w:r>
          </w:p>
        </w:tc>
        <w:tc>
          <w:tcPr>
            <w:tcW w:w="553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8:30 – Зарядка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8:45- Линейка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9:00 – Завтрак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9:30  -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«Репетиция Парада»: Финальная репетиция для всех команд перед закрытием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11:00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Презентация подготовленных «артефактов», рисунков, макетов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13:00 – Обед.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«Награждение исследователей»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: Линейка награждений.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 xml:space="preserve"> 14:15 - Закрытие смены / Рапорт старшего «навигатора времени» / Фотосессия.</w:t>
            </w: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cc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ru-RU" w:bidi="ar-SA" w:eastAsia="ru-RU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160" w:lineRule="auto" w:line="259"/>
    </w:pPr>
    <w:rPr>
      <w:rFonts w:eastAsia="Calibri"/>
      <w:sz w:val="22"/>
      <w:szCs w:val="22"/>
      <w:lang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Words>619</Words>
  <Pages>5</Pages>
  <Characters>3686</Characters>
  <Application>WPS Office</Application>
  <DocSecurity>0</DocSecurity>
  <Paragraphs>135</Paragraphs>
  <ScaleCrop>false</ScaleCrop>
  <LinksUpToDate>false</LinksUpToDate>
  <CharactersWithSpaces>4285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2026-05-15T07:35:00Z</dcterms:created>
  <dc:creator>User</dc:creator>
  <lastModifiedBy>BTK-W09</lastModifiedBy>
  <dcterms:modified xsi:type="dcterms:W3CDTF">2026-06-21T11:19:35Z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44fa923d60c64dd2b6b1590cf1c7ec5e</vt:lpwstr>
  </property>
</Properties>
</file>